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36" w:rsidRPr="000F4AF1" w:rsidRDefault="002B4B36" w:rsidP="002B4B36">
      <w:pPr>
        <w:pStyle w:val="NoSpacing"/>
        <w:jc w:val="center"/>
        <w:rPr>
          <w:sz w:val="24"/>
        </w:rPr>
      </w:pPr>
      <w:r w:rsidRPr="000F4AF1">
        <w:rPr>
          <w:sz w:val="24"/>
        </w:rPr>
        <w:t>8-15 November, 2011</w:t>
      </w:r>
    </w:p>
    <w:p w:rsidR="002B4B36" w:rsidRPr="000F4AF1" w:rsidRDefault="002B4B36" w:rsidP="002B4B36">
      <w:pPr>
        <w:pStyle w:val="NoSpacing"/>
        <w:jc w:val="center"/>
        <w:rPr>
          <w:sz w:val="24"/>
        </w:rPr>
      </w:pPr>
      <w:proofErr w:type="spellStart"/>
      <w:r w:rsidRPr="000F4AF1">
        <w:rPr>
          <w:sz w:val="24"/>
        </w:rPr>
        <w:t>ChienTan</w:t>
      </w:r>
      <w:proofErr w:type="spellEnd"/>
      <w:r w:rsidRPr="000F4AF1">
        <w:rPr>
          <w:sz w:val="24"/>
        </w:rPr>
        <w:t xml:space="preserve"> Youth Activity Center, Taipei, Taiwan</w:t>
      </w:r>
    </w:p>
    <w:p w:rsidR="002B4B36" w:rsidRPr="000F4AF1" w:rsidRDefault="002B4B36" w:rsidP="002B4B36">
      <w:pPr>
        <w:pStyle w:val="NoSpacing"/>
        <w:jc w:val="center"/>
        <w:rPr>
          <w:sz w:val="24"/>
        </w:rPr>
      </w:pPr>
      <w:r w:rsidRPr="000F4AF1">
        <w:rPr>
          <w:sz w:val="24"/>
        </w:rPr>
        <w:t>www.ayf9taipei.weebly.com</w:t>
      </w:r>
    </w:p>
    <w:p w:rsidR="002B4B36" w:rsidRDefault="002B4B36" w:rsidP="002B4B36">
      <w:pPr>
        <w:pStyle w:val="NoSpacing"/>
      </w:pPr>
    </w:p>
    <w:p w:rsidR="002B4B36" w:rsidRPr="00B92178" w:rsidRDefault="002B4B36" w:rsidP="002B4B36">
      <w:pPr>
        <w:pStyle w:val="NoSpacing"/>
        <w:jc w:val="center"/>
        <w:rPr>
          <w:b/>
          <w:spacing w:val="50"/>
          <w:sz w:val="36"/>
          <w:szCs w:val="36"/>
        </w:rPr>
      </w:pPr>
      <w:r>
        <w:rPr>
          <w:b/>
          <w:spacing w:val="50"/>
          <w:sz w:val="36"/>
          <w:szCs w:val="36"/>
        </w:rPr>
        <w:t>LETTER OF RECOMMENDATION (LOR)</w:t>
      </w:r>
    </w:p>
    <w:p w:rsidR="002B4B36" w:rsidRDefault="002B4B36" w:rsidP="002B4B36">
      <w:pPr>
        <w:pStyle w:val="NoSpacing"/>
        <w:jc w:val="center"/>
      </w:pPr>
    </w:p>
    <w:tbl>
      <w:tblPr>
        <w:tblStyle w:val="TableGrid"/>
        <w:tblW w:w="9468" w:type="dxa"/>
        <w:tblLayout w:type="fixed"/>
        <w:tblLook w:val="04A0"/>
      </w:tblPr>
      <w:tblGrid>
        <w:gridCol w:w="3355"/>
        <w:gridCol w:w="291"/>
        <w:gridCol w:w="5822"/>
      </w:tblGrid>
      <w:tr w:rsidR="002B4B36" w:rsidTr="001C4332">
        <w:tc>
          <w:tcPr>
            <w:tcW w:w="9468" w:type="dxa"/>
            <w:gridSpan w:val="3"/>
            <w:tcBorders>
              <w:bottom w:val="single" w:sz="2" w:space="0" w:color="7F7F7F" w:themeColor="text1" w:themeTint="80"/>
            </w:tcBorders>
            <w:shd w:val="clear" w:color="auto" w:fill="000000" w:themeFill="text1"/>
          </w:tcPr>
          <w:p w:rsidR="002B4B36" w:rsidRPr="000F5951" w:rsidRDefault="002B4B36" w:rsidP="001C43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APPLICANT’S DETAILS</w:t>
            </w:r>
          </w:p>
        </w:tc>
      </w:tr>
      <w:tr w:rsidR="002B4B36" w:rsidTr="001C4332"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Default="002B4B36" w:rsidP="002B4B36">
            <w:pPr>
              <w:ind w:left="180"/>
              <w:jc w:val="both"/>
              <w:rPr>
                <w:sz w:val="24"/>
              </w:rPr>
            </w:pPr>
            <w:r w:rsidRPr="000F4AF1">
              <w:rPr>
                <w:sz w:val="24"/>
              </w:rPr>
              <w:t>Complete Name</w:t>
            </w:r>
          </w:p>
          <w:p w:rsidR="002B4B36" w:rsidRPr="000F4AF1" w:rsidRDefault="002B4B36" w:rsidP="002B4B36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(as in passport)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E240CD" w:rsidRDefault="002B4B36" w:rsidP="001C4332">
            <w:pPr>
              <w:jc w:val="center"/>
              <w:rPr>
                <w:sz w:val="28"/>
              </w:rPr>
            </w:pPr>
            <w:r w:rsidRPr="00E240CD">
              <w:rPr>
                <w:sz w:val="28"/>
              </w:rPr>
              <w:t>:</w:t>
            </w:r>
          </w:p>
        </w:tc>
        <w:tc>
          <w:tcPr>
            <w:tcW w:w="582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5951" w:rsidRDefault="002B4B36" w:rsidP="001C4332">
            <w:pPr>
              <w:jc w:val="center"/>
              <w:rPr>
                <w:sz w:val="40"/>
              </w:rPr>
            </w:pPr>
          </w:p>
          <w:p w:rsidR="002B4B36" w:rsidRPr="000F4AF1" w:rsidRDefault="002B4B36" w:rsidP="001C4332">
            <w:pPr>
              <w:jc w:val="center"/>
              <w:rPr>
                <w:sz w:val="24"/>
              </w:rPr>
            </w:pPr>
            <w:r w:rsidRPr="000F4AF1">
              <w:rPr>
                <w:sz w:val="24"/>
              </w:rPr>
              <w:t xml:space="preserve"> (LAST NAME, First Name, Middle Name)</w:t>
            </w:r>
          </w:p>
        </w:tc>
      </w:tr>
      <w:tr w:rsidR="002B4B36" w:rsidTr="001C4332"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0F4AF1" w:rsidRDefault="002B4B36" w:rsidP="002B4B36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E240CD" w:rsidRDefault="002B4B36" w:rsidP="001C4332">
            <w:pPr>
              <w:jc w:val="center"/>
              <w:rPr>
                <w:sz w:val="28"/>
              </w:rPr>
            </w:pPr>
            <w:r w:rsidRPr="00E240CD">
              <w:rPr>
                <w:sz w:val="28"/>
              </w:rPr>
              <w:t>:</w:t>
            </w:r>
          </w:p>
        </w:tc>
        <w:tc>
          <w:tcPr>
            <w:tcW w:w="582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4AF1" w:rsidRDefault="002B4B36" w:rsidP="001C4332">
            <w:pPr>
              <w:jc w:val="center"/>
              <w:rPr>
                <w:sz w:val="24"/>
              </w:rPr>
            </w:pPr>
          </w:p>
        </w:tc>
      </w:tr>
      <w:tr w:rsidR="002B4B36" w:rsidRPr="000F5951" w:rsidTr="001C4332">
        <w:tc>
          <w:tcPr>
            <w:tcW w:w="9468" w:type="dxa"/>
            <w:gridSpan w:val="3"/>
            <w:tcBorders>
              <w:bottom w:val="single" w:sz="2" w:space="0" w:color="7F7F7F" w:themeColor="text1" w:themeTint="80"/>
            </w:tcBorders>
            <w:shd w:val="clear" w:color="auto" w:fill="000000" w:themeFill="text1"/>
          </w:tcPr>
          <w:p w:rsidR="002B4B36" w:rsidRPr="000F5951" w:rsidRDefault="002B4B36" w:rsidP="001C43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REFEREE</w:t>
            </w:r>
            <w:r>
              <w:rPr>
                <w:b/>
                <w:sz w:val="30"/>
                <w:szCs w:val="30"/>
              </w:rPr>
              <w:t>’S DETAILS</w:t>
            </w:r>
          </w:p>
        </w:tc>
      </w:tr>
      <w:tr w:rsidR="002B4B36" w:rsidRPr="000F4AF1" w:rsidTr="001C4332"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0F4AF1" w:rsidRDefault="002B4B36" w:rsidP="002B4B36">
            <w:pPr>
              <w:ind w:left="180"/>
              <w:jc w:val="both"/>
              <w:rPr>
                <w:sz w:val="24"/>
              </w:rPr>
            </w:pPr>
            <w:r w:rsidRPr="000F4AF1">
              <w:rPr>
                <w:sz w:val="24"/>
              </w:rPr>
              <w:t>Complete Name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E240CD" w:rsidRDefault="002B4B36" w:rsidP="001C4332">
            <w:pPr>
              <w:jc w:val="center"/>
              <w:rPr>
                <w:sz w:val="28"/>
              </w:rPr>
            </w:pPr>
            <w:r w:rsidRPr="00E240CD">
              <w:rPr>
                <w:sz w:val="28"/>
              </w:rPr>
              <w:t>:</w:t>
            </w:r>
          </w:p>
        </w:tc>
        <w:tc>
          <w:tcPr>
            <w:tcW w:w="582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5951" w:rsidRDefault="002B4B36" w:rsidP="001C4332">
            <w:pPr>
              <w:jc w:val="center"/>
              <w:rPr>
                <w:sz w:val="40"/>
              </w:rPr>
            </w:pPr>
          </w:p>
          <w:p w:rsidR="002B4B36" w:rsidRPr="000F4AF1" w:rsidRDefault="002B4B36" w:rsidP="001C4332">
            <w:pPr>
              <w:jc w:val="center"/>
              <w:rPr>
                <w:sz w:val="24"/>
              </w:rPr>
            </w:pPr>
            <w:r w:rsidRPr="000F4AF1">
              <w:rPr>
                <w:sz w:val="24"/>
              </w:rPr>
              <w:t xml:space="preserve"> (LAST NAME, First Name, Middle Name)</w:t>
            </w:r>
          </w:p>
        </w:tc>
      </w:tr>
      <w:tr w:rsidR="002B4B36" w:rsidRPr="000F4AF1" w:rsidTr="001C4332"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0F4AF1" w:rsidRDefault="002B4B3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Office and Designation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E240CD" w:rsidRDefault="002B4B36" w:rsidP="001C4332">
            <w:pPr>
              <w:jc w:val="center"/>
              <w:rPr>
                <w:sz w:val="28"/>
              </w:rPr>
            </w:pPr>
            <w:r w:rsidRPr="00E240CD">
              <w:rPr>
                <w:sz w:val="28"/>
              </w:rPr>
              <w:t>:</w:t>
            </w:r>
          </w:p>
        </w:tc>
        <w:tc>
          <w:tcPr>
            <w:tcW w:w="582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4AF1" w:rsidRDefault="002B4B36" w:rsidP="001C4332">
            <w:pPr>
              <w:jc w:val="center"/>
              <w:rPr>
                <w:sz w:val="24"/>
              </w:rPr>
            </w:pPr>
          </w:p>
        </w:tc>
      </w:tr>
      <w:tr w:rsidR="002B4B36" w:rsidRPr="000F4AF1" w:rsidTr="001C4332"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Default="002B4B3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Office Address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E240CD" w:rsidRDefault="002B4B36" w:rsidP="001C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82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4AF1" w:rsidRDefault="002B4B36" w:rsidP="001C4332">
            <w:pPr>
              <w:jc w:val="center"/>
              <w:rPr>
                <w:sz w:val="24"/>
              </w:rPr>
            </w:pPr>
          </w:p>
        </w:tc>
      </w:tr>
      <w:tr w:rsidR="002B4B36" w:rsidRPr="000F4AF1" w:rsidTr="001C4332"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Default="002B4B3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Office Contact Number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Default="002B4B36" w:rsidP="001C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82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4AF1" w:rsidRDefault="002B4B36" w:rsidP="001C4332">
            <w:pPr>
              <w:jc w:val="center"/>
              <w:rPr>
                <w:sz w:val="24"/>
              </w:rPr>
            </w:pPr>
          </w:p>
        </w:tc>
      </w:tr>
      <w:tr w:rsidR="002B4B36" w:rsidRPr="000F4AF1" w:rsidTr="001C4332"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Default="002B4B3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Default="002B4B36" w:rsidP="001C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82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4AF1" w:rsidRDefault="002B4B36" w:rsidP="001C4332">
            <w:pPr>
              <w:jc w:val="center"/>
              <w:rPr>
                <w:sz w:val="24"/>
              </w:rPr>
            </w:pPr>
          </w:p>
        </w:tc>
      </w:tr>
      <w:tr w:rsidR="002B4B36" w:rsidRPr="000F4AF1" w:rsidTr="001C4332">
        <w:tc>
          <w:tcPr>
            <w:tcW w:w="335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Default="002B4B3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Relationship to the applicant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Default="002B4B36" w:rsidP="001C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582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4AF1" w:rsidRDefault="002B4B36" w:rsidP="001C4332">
            <w:pPr>
              <w:jc w:val="center"/>
              <w:rPr>
                <w:sz w:val="24"/>
              </w:rPr>
            </w:pPr>
          </w:p>
        </w:tc>
      </w:tr>
    </w:tbl>
    <w:p w:rsidR="002B4B36" w:rsidRDefault="002B4B36" w:rsidP="002B4B36">
      <w:pPr>
        <w:rPr>
          <w:rFonts w:asciiTheme="minorHAnsi" w:hAnsiTheme="minorHAnsi" w:cstheme="minorHAnsi"/>
          <w:sz w:val="24"/>
          <w:szCs w:val="24"/>
          <w:lang w:val="en-PH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2178"/>
        <w:gridCol w:w="291"/>
        <w:gridCol w:w="6999"/>
      </w:tblGrid>
      <w:tr w:rsidR="002B4B36" w:rsidRPr="000F5951" w:rsidTr="002B4B36">
        <w:tc>
          <w:tcPr>
            <w:tcW w:w="9468" w:type="dxa"/>
            <w:gridSpan w:val="3"/>
            <w:tcBorders>
              <w:bottom w:val="single" w:sz="2" w:space="0" w:color="7F7F7F" w:themeColor="text1" w:themeTint="80"/>
            </w:tcBorders>
            <w:shd w:val="clear" w:color="auto" w:fill="000000" w:themeFill="text1"/>
          </w:tcPr>
          <w:p w:rsidR="002B4B36" w:rsidRPr="000F5951" w:rsidRDefault="002B4B36" w:rsidP="001C43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INSTRUCTIONS</w:t>
            </w:r>
          </w:p>
        </w:tc>
      </w:tr>
      <w:tr w:rsidR="002B4B36" w:rsidRPr="000F4AF1" w:rsidTr="002B4B36">
        <w:tc>
          <w:tcPr>
            <w:tcW w:w="21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0F4AF1" w:rsidRDefault="002B4B3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To the Applicant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E240CD" w:rsidRDefault="002B4B36" w:rsidP="001C4332">
            <w:pPr>
              <w:jc w:val="center"/>
              <w:rPr>
                <w:sz w:val="28"/>
              </w:rPr>
            </w:pPr>
            <w:r w:rsidRPr="00E240CD">
              <w:rPr>
                <w:sz w:val="28"/>
              </w:rPr>
              <w:t>:</w:t>
            </w:r>
          </w:p>
        </w:tc>
        <w:tc>
          <w:tcPr>
            <w:tcW w:w="6999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Pr="000F4AF1" w:rsidRDefault="009354DE" w:rsidP="009354DE">
            <w:pPr>
              <w:jc w:val="both"/>
              <w:rPr>
                <w:sz w:val="24"/>
              </w:rPr>
            </w:pPr>
            <w:r>
              <w:rPr>
                <w:sz w:val="24"/>
              </w:rPr>
              <w:t>Please ask your referee to fill in the information above, write a recommendation letter for you, and send it via e-mail to us.</w:t>
            </w:r>
          </w:p>
        </w:tc>
      </w:tr>
      <w:tr w:rsidR="002B4B36" w:rsidRPr="000F4AF1" w:rsidTr="002B4B36">
        <w:tc>
          <w:tcPr>
            <w:tcW w:w="21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0F4AF1" w:rsidRDefault="002B4B3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To the Referee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B4B36" w:rsidRPr="00E240CD" w:rsidRDefault="002B4B36" w:rsidP="001C4332">
            <w:pPr>
              <w:jc w:val="center"/>
              <w:rPr>
                <w:sz w:val="28"/>
              </w:rPr>
            </w:pPr>
            <w:r w:rsidRPr="00E240CD">
              <w:rPr>
                <w:sz w:val="28"/>
              </w:rPr>
              <w:t>:</w:t>
            </w:r>
          </w:p>
        </w:tc>
        <w:tc>
          <w:tcPr>
            <w:tcW w:w="6999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B4B36" w:rsidRDefault="009354DE" w:rsidP="009354DE">
            <w:pPr>
              <w:jc w:val="both"/>
              <w:rPr>
                <w:sz w:val="24"/>
              </w:rPr>
            </w:pPr>
            <w:r>
              <w:rPr>
                <w:sz w:val="24"/>
              </w:rPr>
              <w:t>Please provide the AYF Council a Letter of Recommendation which will be no more than 500 words as to why the applicant is fit to be accepted to partake in the 9</w:t>
            </w:r>
            <w:r w:rsidRPr="009354D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Asian Youth Forum in Taiwan. This is needed to support the applicant’s acceptance for the said event.</w:t>
            </w:r>
          </w:p>
          <w:p w:rsidR="009354DE" w:rsidRDefault="009354DE" w:rsidP="009354DE">
            <w:pPr>
              <w:jc w:val="both"/>
              <w:rPr>
                <w:sz w:val="24"/>
              </w:rPr>
            </w:pPr>
          </w:p>
          <w:p w:rsidR="009354DE" w:rsidRDefault="009354DE" w:rsidP="009354DE">
            <w:pPr>
              <w:jc w:val="both"/>
              <w:rPr>
                <w:sz w:val="24"/>
              </w:rPr>
            </w:pPr>
            <w:r>
              <w:rPr>
                <w:sz w:val="24"/>
              </w:rPr>
              <w:t>Save the letter of recommendation as a .doc or a .</w:t>
            </w: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z w:val="24"/>
              </w:rPr>
              <w:t xml:space="preserve"> file and send it with the file name </w:t>
            </w:r>
            <w:r w:rsidRPr="009354DE">
              <w:rPr>
                <w:b/>
                <w:sz w:val="24"/>
              </w:rPr>
              <w:t>AYF9_LOR_COUNTRY_LASTNAME</w:t>
            </w:r>
            <w:r>
              <w:rPr>
                <w:sz w:val="24"/>
              </w:rPr>
              <w:t xml:space="preserve"> (e.g. </w:t>
            </w:r>
            <w:r w:rsidRPr="009354DE">
              <w:rPr>
                <w:i/>
                <w:sz w:val="24"/>
              </w:rPr>
              <w:t>AYF9_LOR_CHINA_CHAN</w:t>
            </w:r>
            <w:r>
              <w:rPr>
                <w:sz w:val="24"/>
              </w:rPr>
              <w:t>).</w:t>
            </w:r>
          </w:p>
          <w:p w:rsidR="009354DE" w:rsidRDefault="009354DE" w:rsidP="009354DE">
            <w:pPr>
              <w:jc w:val="both"/>
              <w:rPr>
                <w:sz w:val="24"/>
              </w:rPr>
            </w:pPr>
          </w:p>
          <w:p w:rsidR="009354DE" w:rsidRDefault="009354DE" w:rsidP="009354DE">
            <w:pPr>
              <w:jc w:val="both"/>
              <w:rPr>
                <w:sz w:val="24"/>
              </w:rPr>
            </w:pPr>
            <w:r>
              <w:rPr>
                <w:sz w:val="24"/>
              </w:rPr>
              <w:t>Send it as an attachment via e-mail with the e-mail subject AYF9_LOR_COUNTRY_LASTNAME NOT LATER THAN 31 March 2011:</w:t>
            </w:r>
          </w:p>
          <w:p w:rsidR="009354DE" w:rsidRPr="009354DE" w:rsidRDefault="009354DE" w:rsidP="009354D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354DE">
              <w:rPr>
                <w:sz w:val="24"/>
              </w:rPr>
              <w:t>asianyouthforumtaipei@yahoo.com</w:t>
            </w:r>
          </w:p>
          <w:p w:rsidR="009354DE" w:rsidRPr="009354DE" w:rsidRDefault="009354DE" w:rsidP="009354D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354DE">
              <w:rPr>
                <w:sz w:val="24"/>
              </w:rPr>
              <w:t>asianyouthforumtaipei@gmail.com</w:t>
            </w:r>
          </w:p>
        </w:tc>
      </w:tr>
    </w:tbl>
    <w:p w:rsidR="002B4B36" w:rsidRDefault="002B4B36" w:rsidP="002B4B36">
      <w:pPr>
        <w:pStyle w:val="NoSpacing"/>
        <w:jc w:val="both"/>
        <w:rPr>
          <w:lang w:val="en-PH"/>
        </w:rPr>
      </w:pPr>
    </w:p>
    <w:p w:rsidR="009354DE" w:rsidRDefault="009354DE" w:rsidP="002B4B36">
      <w:pPr>
        <w:pStyle w:val="NoSpacing"/>
        <w:jc w:val="both"/>
        <w:rPr>
          <w:lang w:val="en-PH"/>
        </w:rPr>
      </w:pPr>
    </w:p>
    <w:p w:rsidR="009354DE" w:rsidRDefault="009354DE" w:rsidP="002B4B36">
      <w:pPr>
        <w:pStyle w:val="NoSpacing"/>
        <w:jc w:val="both"/>
        <w:rPr>
          <w:lang w:val="en-PH"/>
        </w:rPr>
      </w:pPr>
    </w:p>
    <w:p w:rsidR="009354DE" w:rsidRDefault="009354DE" w:rsidP="002B4B36">
      <w:pPr>
        <w:pStyle w:val="NoSpacing"/>
        <w:jc w:val="both"/>
        <w:rPr>
          <w:lang w:val="en-PH"/>
        </w:rPr>
      </w:pPr>
    </w:p>
    <w:p w:rsidR="009354DE" w:rsidRDefault="009354DE" w:rsidP="002B4B36">
      <w:pPr>
        <w:pStyle w:val="NoSpacing"/>
        <w:jc w:val="both"/>
        <w:rPr>
          <w:lang w:val="en-PH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2178"/>
        <w:gridCol w:w="291"/>
        <w:gridCol w:w="6999"/>
      </w:tblGrid>
      <w:tr w:rsidR="002748D6" w:rsidRPr="000F5951" w:rsidTr="001C4332">
        <w:tc>
          <w:tcPr>
            <w:tcW w:w="9468" w:type="dxa"/>
            <w:gridSpan w:val="3"/>
            <w:tcBorders>
              <w:bottom w:val="single" w:sz="2" w:space="0" w:color="7F7F7F" w:themeColor="text1" w:themeTint="80"/>
            </w:tcBorders>
            <w:shd w:val="clear" w:color="auto" w:fill="000000" w:themeFill="text1"/>
          </w:tcPr>
          <w:p w:rsidR="002748D6" w:rsidRPr="000F5951" w:rsidRDefault="002748D6" w:rsidP="001C433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LETTER OF RECOMMENDATION</w:t>
            </w:r>
          </w:p>
        </w:tc>
      </w:tr>
      <w:tr w:rsidR="002748D6" w:rsidRPr="000F4AF1" w:rsidTr="00F8470C">
        <w:tc>
          <w:tcPr>
            <w:tcW w:w="9468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Default="002748D6" w:rsidP="001C4332">
            <w:pPr>
              <w:jc w:val="both"/>
              <w:rPr>
                <w:sz w:val="24"/>
              </w:rPr>
            </w:pPr>
          </w:p>
          <w:p w:rsidR="002748D6" w:rsidRPr="000F4AF1" w:rsidRDefault="002748D6" w:rsidP="001C4332">
            <w:pPr>
              <w:jc w:val="both"/>
              <w:rPr>
                <w:sz w:val="24"/>
              </w:rPr>
            </w:pPr>
          </w:p>
        </w:tc>
      </w:tr>
      <w:tr w:rsidR="002748D6" w:rsidRPr="009354DE" w:rsidTr="001C4332">
        <w:tc>
          <w:tcPr>
            <w:tcW w:w="21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748D6" w:rsidRPr="000F4AF1" w:rsidRDefault="002748D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Referee’s Name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48D6" w:rsidRPr="00E240CD" w:rsidRDefault="002748D6" w:rsidP="001C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99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748D6" w:rsidRPr="002748D6" w:rsidRDefault="002748D6" w:rsidP="002748D6">
            <w:pPr>
              <w:jc w:val="both"/>
              <w:rPr>
                <w:sz w:val="24"/>
              </w:rPr>
            </w:pPr>
          </w:p>
        </w:tc>
      </w:tr>
      <w:tr w:rsidR="002748D6" w:rsidRPr="009354DE" w:rsidTr="001C4332">
        <w:tc>
          <w:tcPr>
            <w:tcW w:w="21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2748D6" w:rsidRDefault="002748D6" w:rsidP="001C4332">
            <w:pPr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9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748D6" w:rsidRDefault="002748D6" w:rsidP="001C43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999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2748D6" w:rsidRPr="002748D6" w:rsidRDefault="002748D6" w:rsidP="002748D6">
            <w:pPr>
              <w:jc w:val="both"/>
              <w:rPr>
                <w:sz w:val="24"/>
              </w:rPr>
            </w:pPr>
          </w:p>
        </w:tc>
      </w:tr>
    </w:tbl>
    <w:p w:rsidR="009354DE" w:rsidRPr="008B6171" w:rsidRDefault="009354DE" w:rsidP="002B4B36">
      <w:pPr>
        <w:pStyle w:val="NoSpacing"/>
        <w:jc w:val="both"/>
        <w:rPr>
          <w:lang w:val="en-PH"/>
        </w:rPr>
      </w:pPr>
    </w:p>
    <w:sectPr w:rsidR="009354DE" w:rsidRPr="008B6171" w:rsidSect="00893EDE">
      <w:headerReference w:type="default" r:id="rId5"/>
      <w:footerReference w:type="default" r:id="rId6"/>
      <w:pgSz w:w="11907" w:h="16839" w:code="9"/>
      <w:pgMar w:top="2250" w:right="1440" w:bottom="1440" w:left="1440" w:header="5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B" w:rsidRPr="00C501B7" w:rsidRDefault="002748D6" w:rsidP="00C501B7">
    <w:pPr>
      <w:pStyle w:val="NoSpacing"/>
      <w:ind w:left="-270"/>
      <w:jc w:val="center"/>
      <w:rPr>
        <w:rFonts w:ascii="Viner Hand ITC" w:hAnsi="Viner Hand ITC"/>
        <w:sz w:val="20"/>
        <w:szCs w:val="20"/>
      </w:rPr>
    </w:pPr>
    <w:r w:rsidRPr="0025470D">
      <w:rPr>
        <w:rFonts w:ascii="Viner Hand ITC" w:hAnsi="Viner Hand ITC"/>
        <w:b/>
        <w:shadow/>
        <w:color w:val="0070C0"/>
        <w:sz w:val="20"/>
        <w:szCs w:val="20"/>
      </w:rPr>
      <w:t>Asian</w:t>
    </w:r>
    <w:r w:rsidRPr="0025470D">
      <w:rPr>
        <w:rFonts w:ascii="Viner Hand ITC" w:hAnsi="Viner Hand ITC"/>
        <w:b/>
        <w:shadow/>
        <w:sz w:val="20"/>
        <w:szCs w:val="20"/>
      </w:rPr>
      <w:t xml:space="preserve"> </w:t>
    </w:r>
    <w:r w:rsidRPr="0025470D">
      <w:rPr>
        <w:rFonts w:ascii="Viner Hand ITC" w:hAnsi="Viner Hand ITC"/>
        <w:b/>
        <w:shadow/>
        <w:color w:val="FFFF00"/>
        <w:sz w:val="20"/>
        <w:szCs w:val="20"/>
      </w:rPr>
      <w:t>Youth</w:t>
    </w:r>
    <w:r w:rsidRPr="0025470D">
      <w:rPr>
        <w:rFonts w:ascii="Viner Hand ITC" w:hAnsi="Viner Hand ITC"/>
        <w:b/>
        <w:shadow/>
        <w:sz w:val="20"/>
        <w:szCs w:val="20"/>
      </w:rPr>
      <w:t xml:space="preserve"> </w:t>
    </w:r>
    <w:r w:rsidRPr="0025470D">
      <w:rPr>
        <w:rFonts w:ascii="Viner Hand ITC" w:hAnsi="Viner Hand ITC"/>
        <w:b/>
        <w:shadow/>
        <w:color w:val="C0504D" w:themeColor="accent2"/>
        <w:sz w:val="20"/>
        <w:szCs w:val="20"/>
      </w:rPr>
      <w:t>Forum</w:t>
    </w:r>
    <w:r w:rsidRPr="0025470D">
      <w:rPr>
        <w:rFonts w:ascii="Viner Hand ITC" w:hAnsi="Viner Hand ITC"/>
        <w:b/>
        <w:shadow/>
        <w:sz w:val="20"/>
        <w:szCs w:val="20"/>
      </w:rPr>
      <w:t xml:space="preserve"> </w:t>
    </w:r>
    <w:r w:rsidRPr="0025470D">
      <w:rPr>
        <w:rFonts w:ascii="Viner Hand ITC" w:hAnsi="Viner Hand ITC"/>
        <w:b/>
        <w:shadow/>
        <w:color w:val="00B050"/>
        <w:sz w:val="20"/>
        <w:szCs w:val="20"/>
      </w:rPr>
      <w:t>9</w:t>
    </w:r>
    <w:r w:rsidRPr="0025470D">
      <w:rPr>
        <w:rFonts w:ascii="Viner Hand ITC" w:hAnsi="Viner Hand ITC"/>
        <w:b/>
        <w:shadow/>
        <w:sz w:val="20"/>
        <w:szCs w:val="20"/>
      </w:rPr>
      <w:t xml:space="preserve"> </w:t>
    </w:r>
    <w:r w:rsidRPr="0025470D">
      <w:rPr>
        <w:rFonts w:ascii="Viner Hand ITC" w:hAnsi="Viner Hand ITC"/>
        <w:b/>
        <w:shadow/>
        <w:color w:val="FFC000"/>
        <w:sz w:val="20"/>
        <w:szCs w:val="20"/>
      </w:rPr>
      <w:t>Taiwan</w:t>
    </w:r>
    <w:r w:rsidRPr="00C501B7">
      <w:rPr>
        <w:rFonts w:ascii="Viner Hand ITC" w:hAnsi="Viner Hand ITC"/>
        <w:sz w:val="20"/>
        <w:szCs w:val="20"/>
      </w:rPr>
      <w:t xml:space="preserve"> will be held as a part of the P</w:t>
    </w:r>
    <w:r>
      <w:rPr>
        <w:rFonts w:ascii="Viner Hand ITC" w:hAnsi="Viner Hand ITC"/>
        <w:sz w:val="20"/>
        <w:szCs w:val="20"/>
      </w:rPr>
      <w:t>an Asian Conference (P</w:t>
    </w:r>
    <w:r w:rsidRPr="00C501B7">
      <w:rPr>
        <w:rFonts w:ascii="Viner Hand ITC" w:hAnsi="Viner Hand ITC"/>
        <w:sz w:val="20"/>
        <w:szCs w:val="20"/>
      </w:rPr>
      <w:t>AC</w:t>
    </w:r>
    <w:r>
      <w:rPr>
        <w:rFonts w:ascii="Viner Hand ITC" w:hAnsi="Viner Hand ITC"/>
        <w:sz w:val="20"/>
        <w:szCs w:val="20"/>
      </w:rPr>
      <w:t>)</w:t>
    </w:r>
    <w:r w:rsidRPr="00C501B7">
      <w:rPr>
        <w:rFonts w:ascii="Viner Hand ITC" w:hAnsi="Viner Hand ITC"/>
        <w:sz w:val="20"/>
        <w:szCs w:val="20"/>
      </w:rPr>
      <w:t xml:space="preserve"> 2011 and</w:t>
    </w:r>
    <w:r>
      <w:rPr>
        <w:rFonts w:ascii="Viner Hand ITC" w:hAnsi="Viner Hand ITC"/>
        <w:sz w:val="20"/>
        <w:szCs w:val="20"/>
      </w:rPr>
      <w:t xml:space="preserve"> the</w:t>
    </w:r>
    <w:r w:rsidRPr="00C501B7">
      <w:rPr>
        <w:rFonts w:ascii="Viner Hand ITC" w:hAnsi="Viner Hand ITC"/>
        <w:sz w:val="20"/>
        <w:szCs w:val="20"/>
      </w:rPr>
      <w:t xml:space="preserve"> 20</w:t>
    </w:r>
    <w:r w:rsidRPr="00C501B7">
      <w:rPr>
        <w:rFonts w:ascii="Viner Hand ITC" w:hAnsi="Viner Hand ITC"/>
        <w:sz w:val="20"/>
        <w:szCs w:val="20"/>
        <w:vertAlign w:val="superscript"/>
      </w:rPr>
      <w:t>th</w:t>
    </w:r>
    <w:r w:rsidRPr="00C501B7">
      <w:rPr>
        <w:rFonts w:ascii="Viner Hand ITC" w:hAnsi="Viner Hand ITC"/>
        <w:sz w:val="20"/>
        <w:szCs w:val="20"/>
      </w:rPr>
      <w:t xml:space="preserve"> International Symposium on English T</w:t>
    </w:r>
    <w:r>
      <w:rPr>
        <w:rFonts w:ascii="Viner Hand ITC" w:hAnsi="Viner Hand ITC"/>
        <w:sz w:val="20"/>
        <w:szCs w:val="20"/>
      </w:rPr>
      <w:t xml:space="preserve">eaching from </w:t>
    </w:r>
    <w:r w:rsidRPr="00C501B7">
      <w:rPr>
        <w:rFonts w:ascii="Viner Hand ITC" w:hAnsi="Viner Hand ITC"/>
        <w:b/>
        <w:sz w:val="20"/>
        <w:szCs w:val="20"/>
      </w:rPr>
      <w:t>8-15</w:t>
    </w:r>
    <w:r w:rsidRPr="00C501B7">
      <w:rPr>
        <w:rFonts w:ascii="Viner Hand ITC" w:hAnsi="Viner Hand ITC"/>
        <w:b/>
        <w:sz w:val="20"/>
        <w:szCs w:val="20"/>
      </w:rPr>
      <w:t xml:space="preserve"> November 2010</w:t>
    </w:r>
    <w:r>
      <w:rPr>
        <w:rFonts w:ascii="Viner Hand ITC" w:hAnsi="Viner Hand ITC"/>
        <w:sz w:val="20"/>
        <w:szCs w:val="20"/>
      </w:rPr>
      <w:t xml:space="preserve"> in </w:t>
    </w:r>
    <w:r w:rsidRPr="00C501B7">
      <w:rPr>
        <w:rFonts w:ascii="Viner Hand ITC" w:hAnsi="Viner Hand ITC"/>
        <w:b/>
        <w:sz w:val="20"/>
        <w:szCs w:val="20"/>
      </w:rPr>
      <w:t>Taipei City, Taiwan</w:t>
    </w:r>
    <w:r>
      <w:rPr>
        <w:rFonts w:ascii="Viner Hand ITC" w:hAnsi="Viner Hand ITC"/>
        <w:sz w:val="20"/>
        <w:szCs w:val="20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26" w:rsidRPr="0025470D" w:rsidRDefault="002748D6" w:rsidP="008D5E2B">
    <w:pPr>
      <w:pStyle w:val="NoSpacing"/>
      <w:jc w:val="center"/>
      <w:rPr>
        <w:rFonts w:ascii="Bradley Hand ITC" w:hAnsi="Bradley Hand ITC"/>
        <w:b/>
        <w:shadow/>
        <w:spacing w:val="30"/>
        <w:sz w:val="78"/>
      </w:rPr>
    </w:pPr>
    <w:r w:rsidRPr="0025470D">
      <w:rPr>
        <w:rFonts w:ascii="Bradley Hand ITC" w:hAnsi="Bradley Hand ITC"/>
        <w:b/>
        <w:shadow/>
        <w:noProof/>
        <w:spacing w:val="30"/>
        <w:sz w:val="7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-190500</wp:posOffset>
          </wp:positionV>
          <wp:extent cx="1462405" cy="1228725"/>
          <wp:effectExtent l="19050" t="0" r="4445" b="0"/>
          <wp:wrapNone/>
          <wp:docPr id="2" name="Picture 2" descr="C:\Users\Kim\Documents\CONFERENCES\AYF 9\AYF 9 Theme Logo\AYF Theme Logo Choice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m\Documents\CONFERENCES\AYF 9\AYF 9 Theme Logo\AYF Theme Logo Choice 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470D">
      <w:rPr>
        <w:rFonts w:ascii="Bradley Hand ITC" w:hAnsi="Bradley Hand ITC"/>
        <w:b/>
        <w:shadow/>
        <w:noProof/>
        <w:spacing w:val="30"/>
        <w:sz w:val="7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-180975</wp:posOffset>
          </wp:positionV>
          <wp:extent cx="1219200" cy="1219200"/>
          <wp:effectExtent l="19050" t="0" r="0" b="0"/>
          <wp:wrapNone/>
          <wp:docPr id="1" name="Picture 1" descr="C:\Users\Kim\Documents\CONFERENCES\AYF 9\AYF Logo\Approved Logo\yf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Documents\CONFERENCES\AYF 9\AYF Logo\Approved Logo\yf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470D">
      <w:rPr>
        <w:rFonts w:ascii="Bradley Hand ITC" w:hAnsi="Bradley Hand ITC"/>
        <w:b/>
        <w:shadow/>
        <w:spacing w:val="30"/>
        <w:sz w:val="76"/>
      </w:rPr>
      <w:t>A</w:t>
    </w:r>
    <w:r w:rsidRPr="0025470D">
      <w:rPr>
        <w:rFonts w:ascii="Viner Hand ITC" w:hAnsi="Viner Hand ITC"/>
        <w:b/>
        <w:shadow/>
        <w:spacing w:val="30"/>
        <w:sz w:val="38"/>
      </w:rPr>
      <w:t>sian</w:t>
    </w:r>
    <w:r w:rsidRPr="0025470D">
      <w:rPr>
        <w:rFonts w:ascii="Bradley Hand ITC" w:hAnsi="Bradley Hand ITC"/>
        <w:b/>
        <w:shadow/>
        <w:spacing w:val="30"/>
        <w:sz w:val="38"/>
      </w:rPr>
      <w:t xml:space="preserve"> </w:t>
    </w:r>
    <w:r w:rsidRPr="0025470D">
      <w:rPr>
        <w:rFonts w:ascii="Bradley Hand ITC" w:hAnsi="Bradley Hand ITC"/>
        <w:b/>
        <w:shadow/>
        <w:spacing w:val="30"/>
        <w:sz w:val="76"/>
      </w:rPr>
      <w:t>Y</w:t>
    </w:r>
    <w:r w:rsidRPr="0025470D">
      <w:rPr>
        <w:rFonts w:ascii="Viner Hand ITC" w:hAnsi="Viner Hand ITC"/>
        <w:b/>
        <w:shadow/>
        <w:spacing w:val="30"/>
        <w:sz w:val="38"/>
      </w:rPr>
      <w:t>outh</w:t>
    </w:r>
    <w:r w:rsidRPr="0025470D">
      <w:rPr>
        <w:rFonts w:ascii="Bradley Hand ITC" w:hAnsi="Bradley Hand ITC"/>
        <w:b/>
        <w:shadow/>
        <w:spacing w:val="30"/>
        <w:sz w:val="38"/>
      </w:rPr>
      <w:t xml:space="preserve"> </w:t>
    </w:r>
    <w:r w:rsidRPr="0025470D">
      <w:rPr>
        <w:rFonts w:ascii="Bradley Hand ITC" w:hAnsi="Bradley Hand ITC"/>
        <w:b/>
        <w:shadow/>
        <w:spacing w:val="30"/>
        <w:sz w:val="76"/>
      </w:rPr>
      <w:t>F</w:t>
    </w:r>
    <w:r w:rsidRPr="0025470D">
      <w:rPr>
        <w:rFonts w:ascii="Viner Hand ITC" w:hAnsi="Viner Hand ITC"/>
        <w:b/>
        <w:shadow/>
        <w:spacing w:val="30"/>
        <w:sz w:val="38"/>
      </w:rPr>
      <w:t>orum</w:t>
    </w:r>
    <w:r w:rsidRPr="0025470D">
      <w:rPr>
        <w:rFonts w:ascii="Bradley Hand ITC" w:hAnsi="Bradley Hand ITC"/>
        <w:b/>
        <w:shadow/>
        <w:spacing w:val="30"/>
        <w:sz w:val="38"/>
      </w:rPr>
      <w:t xml:space="preserve"> </w:t>
    </w:r>
    <w:r w:rsidRPr="0025470D">
      <w:rPr>
        <w:rFonts w:ascii="Bradley Hand ITC" w:hAnsi="Bradley Hand ITC"/>
        <w:b/>
        <w:shadow/>
        <w:spacing w:val="30"/>
        <w:sz w:val="78"/>
      </w:rPr>
      <w:t>9</w:t>
    </w:r>
  </w:p>
  <w:p w:rsidR="008D5E2B" w:rsidRDefault="002748D6" w:rsidP="008D5E2B">
    <w:pPr>
      <w:pStyle w:val="NoSpacing"/>
      <w:jc w:val="center"/>
      <w:rPr>
        <w:rFonts w:ascii="Viner Hand ITC" w:hAnsi="Viner Hand ITC"/>
        <w:sz w:val="28"/>
      </w:rPr>
    </w:pPr>
    <w:r w:rsidRPr="008D5E2B">
      <w:rPr>
        <w:rFonts w:ascii="Viner Hand ITC" w:hAnsi="Viner Hand ITC"/>
        <w:sz w:val="28"/>
      </w:rPr>
      <w:t>Embracing One Humanity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DDB"/>
    <w:multiLevelType w:val="hybridMultilevel"/>
    <w:tmpl w:val="42F8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4B36"/>
    <w:rsid w:val="002748D6"/>
    <w:rsid w:val="002B4B36"/>
    <w:rsid w:val="00474FE9"/>
    <w:rsid w:val="006A698A"/>
    <w:rsid w:val="007C7FD2"/>
    <w:rsid w:val="009354DE"/>
    <w:rsid w:val="00A04A37"/>
    <w:rsid w:val="00F9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3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B4B36"/>
  </w:style>
  <w:style w:type="table" w:styleId="TableGrid">
    <w:name w:val="Table Grid"/>
    <w:basedOn w:val="TableNormal"/>
    <w:uiPriority w:val="59"/>
    <w:rsid w:val="002B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2011-03-18T06:28:00Z</dcterms:created>
  <dcterms:modified xsi:type="dcterms:W3CDTF">2011-03-18T06:55:00Z</dcterms:modified>
</cp:coreProperties>
</file>